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94" w:rsidRPr="00C36F59" w:rsidRDefault="00572494" w:rsidP="0057249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36F59">
        <w:rPr>
          <w:rFonts w:ascii="Arial" w:hAnsi="Arial" w:cs="Arial"/>
          <w:b/>
          <w:sz w:val="28"/>
          <w:szCs w:val="24"/>
        </w:rPr>
        <w:t>BECAS SONORA DE OPORTUNIDADES, PARA ESTUDIANTES DE NIVEL TÉCNICO SUPERIOR UNIVERSITARIO Y LICENCIATURA PÚBLICA</w:t>
      </w:r>
    </w:p>
    <w:p w:rsidR="00572494" w:rsidRPr="00A4285E" w:rsidRDefault="00572494" w:rsidP="00572494">
      <w:pPr>
        <w:spacing w:before="120" w:after="0" w:line="240" w:lineRule="auto"/>
        <w:jc w:val="center"/>
        <w:rPr>
          <w:rFonts w:ascii="Arial" w:hAnsi="Arial" w:cs="Arial"/>
          <w:sz w:val="28"/>
          <w:szCs w:val="24"/>
        </w:rPr>
      </w:pPr>
      <w:r w:rsidRPr="00A4285E">
        <w:rPr>
          <w:rFonts w:ascii="Arial" w:hAnsi="Arial" w:cs="Arial"/>
          <w:sz w:val="28"/>
          <w:szCs w:val="24"/>
        </w:rPr>
        <w:t>Del 19 de septiembre al 19 de octubre</w:t>
      </w:r>
      <w:r w:rsidR="00EF6256" w:rsidRPr="00A4285E">
        <w:rPr>
          <w:rFonts w:ascii="Arial" w:hAnsi="Arial" w:cs="Arial"/>
          <w:sz w:val="28"/>
          <w:szCs w:val="24"/>
        </w:rPr>
        <w:t xml:space="preserve"> de 2022</w:t>
      </w:r>
    </w:p>
    <w:p w:rsidR="00572494" w:rsidRPr="0046392C" w:rsidRDefault="002B631D" w:rsidP="005724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="00572494" w:rsidRPr="0046392C">
          <w:rPr>
            <w:rStyle w:val="Hipervnculo"/>
            <w:rFonts w:ascii="Arial" w:hAnsi="Arial" w:cs="Arial"/>
            <w:b/>
            <w:sz w:val="24"/>
            <w:szCs w:val="24"/>
          </w:rPr>
          <w:t>www.itson.mx/becas/sonora-oportunidades/</w:t>
        </w:r>
      </w:hyperlink>
    </w:p>
    <w:p w:rsidR="00572494" w:rsidRPr="0046392C" w:rsidRDefault="00572494" w:rsidP="005724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2494" w:rsidRPr="0046392C" w:rsidRDefault="00572494" w:rsidP="0057249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6392C">
        <w:rPr>
          <w:rFonts w:ascii="Arial" w:hAnsi="Arial" w:cs="Arial"/>
          <w:b/>
          <w:sz w:val="24"/>
          <w:szCs w:val="24"/>
        </w:rPr>
        <w:t>Requisitos:</w:t>
      </w:r>
    </w:p>
    <w:p w:rsidR="00572494" w:rsidRPr="0046392C" w:rsidRDefault="00572494" w:rsidP="0057249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Ser mexicano(a).</w:t>
      </w:r>
    </w:p>
    <w:p w:rsidR="00572494" w:rsidRPr="0046392C" w:rsidRDefault="00572494" w:rsidP="0057249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 xml:space="preserve">Estar inscrito(a) en alguna institución de educación superior pública estatal del Estado de Sonora, mencionadas en la Convocatoria. </w:t>
      </w:r>
    </w:p>
    <w:p w:rsidR="00572494" w:rsidRPr="0046392C" w:rsidRDefault="00572494" w:rsidP="0057249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Promedio mayor o igual a 8.0</w:t>
      </w:r>
    </w:p>
    <w:p w:rsidR="00572494" w:rsidRPr="0046392C" w:rsidRDefault="00572494" w:rsidP="0057249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 xml:space="preserve">Realizar el registro de la solicitud en </w:t>
      </w:r>
      <w:hyperlink r:id="rId6" w:history="1">
        <w:r w:rsidRPr="000F4538">
          <w:rPr>
            <w:rStyle w:val="Hipervnculo"/>
            <w:rFonts w:ascii="Arial" w:hAnsi="Arial" w:cs="Arial"/>
            <w:b/>
            <w:sz w:val="24"/>
            <w:szCs w:val="24"/>
          </w:rPr>
          <w:t>www.becasycredito.gob.mx</w:t>
        </w:r>
      </w:hyperlink>
    </w:p>
    <w:p w:rsidR="00572494" w:rsidRPr="0046392C" w:rsidRDefault="002B631D" w:rsidP="0057249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 s</w:t>
      </w:r>
      <w:r w:rsidR="00572494" w:rsidRPr="0046392C">
        <w:rPr>
          <w:rFonts w:ascii="Arial" w:hAnsi="Arial" w:cs="Arial"/>
          <w:b/>
          <w:sz w:val="24"/>
          <w:szCs w:val="24"/>
        </w:rPr>
        <w:t xml:space="preserve">eguimiento </w:t>
      </w:r>
      <w:r>
        <w:rPr>
          <w:rFonts w:ascii="Arial" w:hAnsi="Arial" w:cs="Arial"/>
          <w:b/>
          <w:sz w:val="24"/>
          <w:szCs w:val="24"/>
        </w:rPr>
        <w:t>al</w:t>
      </w:r>
      <w:r w:rsidR="00572494" w:rsidRPr="0046392C">
        <w:rPr>
          <w:rFonts w:ascii="Arial" w:hAnsi="Arial" w:cs="Arial"/>
          <w:b/>
          <w:sz w:val="24"/>
          <w:szCs w:val="24"/>
        </w:rPr>
        <w:t xml:space="preserve"> estatus de tu solicitud.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6392C">
        <w:rPr>
          <w:rFonts w:ascii="Arial" w:hAnsi="Arial" w:cs="Arial"/>
          <w:b/>
          <w:sz w:val="24"/>
          <w:szCs w:val="24"/>
        </w:rPr>
        <w:t>Documentación: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355"/>
        <w:gridCol w:w="2071"/>
        <w:gridCol w:w="1030"/>
      </w:tblGrid>
      <w:tr w:rsidR="00572494" w:rsidRPr="00C36F59" w:rsidTr="00A4285E">
        <w:trPr>
          <w:trHeight w:val="453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>Documentos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>Nombre del archivo electrónico*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>Formato del archivo</w:t>
            </w:r>
          </w:p>
        </w:tc>
      </w:tr>
      <w:tr w:rsidR="00572494" w:rsidRPr="00C36F59" w:rsidTr="004F4FFA">
        <w:trPr>
          <w:trHeight w:val="149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>CURP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CURP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72494" w:rsidRPr="00C36F59" w:rsidTr="004F4FFA">
        <w:trPr>
          <w:trHeight w:val="618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>IDENTIFICACIÓN OFICIAL VIGENTE</w:t>
            </w:r>
            <w:r w:rsidRPr="00C36F59">
              <w:rPr>
                <w:rFonts w:ascii="Arial" w:hAnsi="Arial" w:cs="Arial"/>
                <w:sz w:val="24"/>
                <w:szCs w:val="24"/>
              </w:rPr>
              <w:t xml:space="preserve">. (Acta de nacimiento, INE, pasaporte mexicano vigente, licencia de conducir, credencial de discapacidad, credencial escolar </w:t>
            </w:r>
            <w:r w:rsidR="004436BC" w:rsidRPr="00C36F59">
              <w:rPr>
                <w:rFonts w:ascii="Arial" w:hAnsi="Arial" w:cs="Arial"/>
                <w:sz w:val="24"/>
                <w:szCs w:val="24"/>
              </w:rPr>
              <w:t xml:space="preserve">VIGENTE </w:t>
            </w:r>
            <w:r w:rsidRPr="00C36F59">
              <w:rPr>
                <w:rFonts w:ascii="Arial" w:hAnsi="Arial" w:cs="Arial"/>
                <w:sz w:val="24"/>
                <w:szCs w:val="24"/>
              </w:rPr>
              <w:t>o cartilla militar liberada.)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IDENTIFICACIÓN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72494" w:rsidRPr="00C36F59" w:rsidTr="004F4FFA">
        <w:trPr>
          <w:trHeight w:val="30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KÁRDEX, </w:t>
            </w:r>
            <w:r w:rsidRPr="006B674D">
              <w:rPr>
                <w:rFonts w:ascii="Arial" w:hAnsi="Arial" w:cs="Arial"/>
                <w:bCs/>
                <w:sz w:val="20"/>
                <w:szCs w:val="24"/>
              </w:rPr>
              <w:t>imprimir desde CIA, Reporte de Progreso Académico</w:t>
            </w:r>
          </w:p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>Certificado de preparatoria</w:t>
            </w:r>
            <w:r w:rsidRPr="00C36F5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6B674D">
              <w:rPr>
                <w:rFonts w:ascii="Arial" w:hAnsi="Arial" w:cs="Arial"/>
                <w:bCs/>
                <w:sz w:val="20"/>
                <w:szCs w:val="24"/>
              </w:rPr>
              <w:t>para alumnos de primer semestre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CALIFICACIONES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72494" w:rsidRPr="00C36F59" w:rsidTr="004F4FFA">
        <w:trPr>
          <w:trHeight w:val="31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72494" w:rsidRPr="00C36F59" w:rsidRDefault="006B674D" w:rsidP="006B6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COMPROBANTE</w:t>
            </w:r>
            <w:r w:rsidR="00572494" w:rsidRPr="00C36F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INSCRIPCIÓN, </w:t>
            </w:r>
            <w:r>
              <w:rPr>
                <w:rFonts w:ascii="Arial" w:hAnsi="Arial" w:cs="Arial"/>
                <w:bCs/>
                <w:szCs w:val="24"/>
              </w:rPr>
              <w:t>C</w:t>
            </w:r>
            <w:r w:rsidRPr="006B674D">
              <w:rPr>
                <w:rFonts w:ascii="Arial" w:hAnsi="Arial" w:cs="Arial"/>
                <w:bCs/>
                <w:szCs w:val="24"/>
              </w:rPr>
              <w:t>onstancia o ficha de pago con ticket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INSCRIPCIÓN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72494" w:rsidRPr="00C36F59" w:rsidTr="004F4FFA">
        <w:trPr>
          <w:trHeight w:val="1088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4436BC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COMPROBANTE DE INGRESOS MENSUALES </w:t>
            </w:r>
            <w:r w:rsidR="008F0AF8" w:rsidRPr="00C36F59">
              <w:rPr>
                <w:rFonts w:ascii="Arial" w:hAnsi="Arial" w:cs="Arial"/>
                <w:sz w:val="24"/>
                <w:szCs w:val="24"/>
              </w:rPr>
              <w:t>de padre, madre o tutor, así como de cualquier otra persona que contribuya al ingreso familiar, con una antigüedad no mayor a tres meses. (Los comprobantes de ingresos válidos serán los descritos en la solicitud en línea y en los mismos se considerará el ingreso bruto antes de deducciones, en pesos y sin centavos).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INGRESOS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C36F59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59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4436BC" w:rsidRPr="00C36F59" w:rsidTr="004436BC">
        <w:trPr>
          <w:trHeight w:val="400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:rsidR="004436BC" w:rsidRPr="006B674D" w:rsidRDefault="004436BC" w:rsidP="004F4F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ADICIONALES </w:t>
            </w:r>
          </w:p>
        </w:tc>
      </w:tr>
      <w:tr w:rsidR="00572494" w:rsidRPr="00C36F59" w:rsidTr="004F4FFA">
        <w:trPr>
          <w:trHeight w:val="66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6B674D" w:rsidRDefault="0046392C" w:rsidP="004F4F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72494" w:rsidRPr="006B674D" w:rsidRDefault="00572494" w:rsidP="004F4F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Credencial </w:t>
            </w:r>
            <w:r w:rsidRPr="006B674D">
              <w:rPr>
                <w:rFonts w:ascii="Arial" w:hAnsi="Arial" w:cs="Arial"/>
                <w:sz w:val="20"/>
                <w:szCs w:val="24"/>
              </w:rPr>
              <w:t>o</w:t>
            </w:r>
            <w:r w:rsidRPr="006B674D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Constancia de Discapacidad</w:t>
            </w:r>
            <w:r w:rsidRPr="006B674D">
              <w:rPr>
                <w:rFonts w:ascii="Arial" w:hAnsi="Arial" w:cs="Arial"/>
                <w:sz w:val="20"/>
                <w:szCs w:val="24"/>
              </w:rPr>
              <w:t xml:space="preserve"> estudiantes con discapacidad, </w:t>
            </w:r>
          </w:p>
          <w:p w:rsidR="00572494" w:rsidRPr="006B674D" w:rsidRDefault="00572494" w:rsidP="004F4F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expedida por DIF Sonora.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:rsidR="00572494" w:rsidRPr="006B674D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DISCAPACIDAD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:rsidR="00572494" w:rsidRPr="006B674D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PDF</w:t>
            </w:r>
          </w:p>
        </w:tc>
      </w:tr>
      <w:tr w:rsidR="00572494" w:rsidRPr="00C36F59" w:rsidTr="004F4FFA">
        <w:trPr>
          <w:trHeight w:val="618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6B674D" w:rsidRDefault="0046392C" w:rsidP="004F4F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72494" w:rsidRPr="006B674D" w:rsidRDefault="00572494" w:rsidP="004F4F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Credencial o Constancia de Discapacidad </w:t>
            </w:r>
            <w:r w:rsidRPr="006B674D">
              <w:rPr>
                <w:rFonts w:ascii="Arial" w:hAnsi="Arial" w:cs="Arial"/>
                <w:sz w:val="20"/>
                <w:szCs w:val="24"/>
              </w:rPr>
              <w:t>vigente, en caso de que el padre, madre o tutor del estudiante cuente con alguna discapacidad, expedida por DIF Sonora.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:rsidR="00572494" w:rsidRPr="006B674D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DISCAPACIDAD2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:rsidR="00572494" w:rsidRPr="006B674D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PDF</w:t>
            </w:r>
          </w:p>
        </w:tc>
      </w:tr>
      <w:tr w:rsidR="00572494" w:rsidRPr="00C36F59" w:rsidTr="004F4FFA">
        <w:trPr>
          <w:trHeight w:val="22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6B674D" w:rsidRDefault="0046392C" w:rsidP="004F4F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72494" w:rsidRPr="006B674D" w:rsidRDefault="00572494" w:rsidP="004F4F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Constancia de Pertenencia a Comunidad Indígena </w:t>
            </w:r>
            <w:r w:rsidRPr="006B674D">
              <w:rPr>
                <w:rFonts w:ascii="Arial" w:hAnsi="Arial" w:cs="Arial"/>
                <w:sz w:val="20"/>
                <w:szCs w:val="24"/>
              </w:rPr>
              <w:t>En caso de que el estudiante pertenezca a una comunidad indígena.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6B674D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COMUNIDAD</w:t>
            </w:r>
          </w:p>
          <w:p w:rsidR="00572494" w:rsidRPr="006B674D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INDÍGENA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572494" w:rsidRPr="006B674D" w:rsidRDefault="00572494" w:rsidP="004F4F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B674D">
              <w:rPr>
                <w:rFonts w:ascii="Arial" w:hAnsi="Arial" w:cs="Arial"/>
                <w:sz w:val="20"/>
                <w:szCs w:val="24"/>
              </w:rPr>
              <w:t>PDF</w:t>
            </w:r>
          </w:p>
        </w:tc>
      </w:tr>
    </w:tbl>
    <w:p w:rsidR="00572494" w:rsidRPr="0046392C" w:rsidRDefault="00572494" w:rsidP="00572494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46392C">
        <w:rPr>
          <w:rFonts w:ascii="Arial" w:hAnsi="Arial" w:cs="Arial"/>
          <w:b/>
          <w:i/>
          <w:sz w:val="24"/>
          <w:szCs w:val="24"/>
        </w:rPr>
        <w:t>*Los archivos electrónicos deberán ser nombrados correctamente.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C36F59" w:rsidRDefault="008078A5" w:rsidP="008078A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6F59">
        <w:rPr>
          <w:rFonts w:ascii="Arial" w:hAnsi="Arial" w:cs="Arial"/>
          <w:sz w:val="20"/>
          <w:szCs w:val="24"/>
        </w:rPr>
        <w:t xml:space="preserve">Toda la documentación y datos proporcionados por los participantes en la presente Convocatoria se hará </w:t>
      </w:r>
      <w:r w:rsidRPr="00C36F59">
        <w:rPr>
          <w:rFonts w:ascii="Arial" w:hAnsi="Arial" w:cs="Arial"/>
          <w:b/>
          <w:sz w:val="20"/>
          <w:szCs w:val="24"/>
        </w:rPr>
        <w:t>bajo protesta de decir verdad</w:t>
      </w:r>
      <w:r w:rsidRPr="00C36F59">
        <w:rPr>
          <w:rFonts w:ascii="Arial" w:hAnsi="Arial" w:cs="Arial"/>
          <w:sz w:val="20"/>
          <w:szCs w:val="24"/>
        </w:rPr>
        <w:t xml:space="preserve"> y serán corroborados por personal competente del Instituto, que de ser necesario solicitará a los interesados presentar la documentación adicional y/o las modificaciones pertinentes a fin de </w:t>
      </w:r>
      <w:r w:rsidRPr="00C36F59">
        <w:rPr>
          <w:rFonts w:ascii="Arial" w:hAnsi="Arial" w:cs="Arial"/>
          <w:sz w:val="20"/>
          <w:szCs w:val="24"/>
        </w:rPr>
        <w:lastRenderedPageBreak/>
        <w:t>asegurar la veracidad de la información. Según sea el caso, el Instituto podrá considerar aplicar las Causales de Negativa o Causales de Cancelación descritas en los Apartados VIII y IX de la presente Convocatoria.</w:t>
      </w:r>
    </w:p>
    <w:p w:rsidR="00C36F59" w:rsidRDefault="00C36F59" w:rsidP="0057249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72494" w:rsidRPr="0046392C" w:rsidRDefault="00572494" w:rsidP="0057249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6392C">
        <w:rPr>
          <w:rFonts w:ascii="Arial" w:hAnsi="Arial" w:cs="Arial"/>
          <w:b/>
          <w:sz w:val="24"/>
          <w:szCs w:val="24"/>
        </w:rPr>
        <w:t>Procedimiento de solicitud en línea.</w:t>
      </w:r>
    </w:p>
    <w:p w:rsidR="00572494" w:rsidRPr="0046392C" w:rsidRDefault="00572494" w:rsidP="00572494">
      <w:pPr>
        <w:pStyle w:val="Prrafodelista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Registrarse y Postularse como aspirante de la solicitud a través de la página</w:t>
      </w:r>
      <w:r w:rsidRPr="0046392C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0F4538">
          <w:rPr>
            <w:rStyle w:val="Hipervnculo"/>
            <w:rFonts w:ascii="Arial" w:hAnsi="Arial" w:cs="Arial"/>
            <w:b/>
            <w:sz w:val="24"/>
            <w:szCs w:val="24"/>
          </w:rPr>
          <w:t>www.becasycredito.gob.mx</w:t>
        </w:r>
      </w:hyperlink>
      <w:r w:rsidRPr="0046392C">
        <w:rPr>
          <w:rFonts w:ascii="Arial" w:hAnsi="Arial" w:cs="Arial"/>
          <w:sz w:val="24"/>
          <w:szCs w:val="24"/>
        </w:rPr>
        <w:t>, apartado Convocatorias.</w:t>
      </w:r>
    </w:p>
    <w:p w:rsidR="00572494" w:rsidRPr="0046392C" w:rsidRDefault="00572494" w:rsidP="00572494">
      <w:pPr>
        <w:pStyle w:val="Prrafodelista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Capturar la información completa del solicitante, académica y familiar.</w:t>
      </w:r>
    </w:p>
    <w:p w:rsidR="0046392C" w:rsidRPr="0046392C" w:rsidRDefault="00572494" w:rsidP="0046392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Deberá anexar la documentación señalada de esta Convocatoria.</w:t>
      </w:r>
    </w:p>
    <w:p w:rsidR="00572494" w:rsidRPr="0046392C" w:rsidRDefault="0046392C" w:rsidP="0046392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 xml:space="preserve">Al concluir el proceso de solicitud en línea, el sistema emitirá un “Formato de Solicitud </w:t>
      </w:r>
      <w:r w:rsidR="002B631D">
        <w:rPr>
          <w:rFonts w:ascii="Arial" w:hAnsi="Arial" w:cs="Arial"/>
          <w:sz w:val="24"/>
          <w:szCs w:val="24"/>
        </w:rPr>
        <w:t>de Beca Sonora de Oportunidades</w:t>
      </w:r>
      <w:r w:rsidRPr="0046392C">
        <w:rPr>
          <w:rFonts w:ascii="Arial" w:hAnsi="Arial" w:cs="Arial"/>
          <w:sz w:val="24"/>
          <w:szCs w:val="24"/>
        </w:rPr>
        <w:t>” con número de folio y código QR, conteniendo información básica del solicitante, el cual podrá imprimirse a efecto de dar seguimiento al proceso, además de consultar los resultados a partir de la fecha señalada.</w:t>
      </w:r>
    </w:p>
    <w:p w:rsidR="0046392C" w:rsidRPr="0046392C" w:rsidRDefault="0046392C" w:rsidP="004639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6392C">
        <w:rPr>
          <w:rFonts w:ascii="Arial" w:hAnsi="Arial" w:cs="Arial"/>
          <w:b/>
          <w:sz w:val="24"/>
          <w:szCs w:val="24"/>
        </w:rPr>
        <w:t>Características de la beca.</w:t>
      </w:r>
    </w:p>
    <w:p w:rsidR="00572494" w:rsidRPr="0046392C" w:rsidRDefault="00572494" w:rsidP="0057249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Consiste en una ayuda mensual desde $1,000.00 hasta $2,000.00, según los criterios de selección, que cubrirán un periodo de cinco meses, por un monto total por estudiante de $5,000.00 hasta $10,000.00.</w:t>
      </w:r>
      <w:bookmarkStart w:id="0" w:name="_GoBack"/>
      <w:bookmarkEnd w:id="0"/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6392C">
        <w:rPr>
          <w:rFonts w:ascii="Arial" w:hAnsi="Arial" w:cs="Arial"/>
          <w:b/>
          <w:sz w:val="24"/>
          <w:szCs w:val="24"/>
        </w:rPr>
        <w:t>Publicación de los resultados.</w:t>
      </w:r>
    </w:p>
    <w:p w:rsidR="00572494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 xml:space="preserve">Los resultados serán dados a conocer a través de la página </w:t>
      </w:r>
      <w:hyperlink r:id="rId8" w:history="1">
        <w:r w:rsidRPr="000F4538">
          <w:rPr>
            <w:rStyle w:val="Hipervnculo"/>
            <w:rFonts w:ascii="Arial" w:hAnsi="Arial" w:cs="Arial"/>
            <w:b/>
            <w:sz w:val="24"/>
            <w:szCs w:val="24"/>
          </w:rPr>
          <w:t>www.becasycredito.gob.mx</w:t>
        </w:r>
      </w:hyperlink>
      <w:r w:rsidRPr="0046392C">
        <w:rPr>
          <w:rFonts w:ascii="Arial" w:hAnsi="Arial" w:cs="Arial"/>
          <w:sz w:val="24"/>
          <w:szCs w:val="24"/>
        </w:rPr>
        <w:t xml:space="preserve"> </w:t>
      </w:r>
      <w:r w:rsidR="00F355C5" w:rsidRPr="0046392C">
        <w:rPr>
          <w:rFonts w:ascii="Arial" w:hAnsi="Arial" w:cs="Arial"/>
          <w:sz w:val="24"/>
          <w:szCs w:val="24"/>
        </w:rPr>
        <w:t>el viernes 18 de noviembre de 2022.</w:t>
      </w:r>
    </w:p>
    <w:p w:rsidR="006B674D" w:rsidRDefault="006B674D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92C" w:rsidRPr="0046392C" w:rsidRDefault="0063507D" w:rsidP="006B67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392C">
        <w:rPr>
          <w:rFonts w:ascii="Arial" w:hAnsi="Arial" w:cs="Arial"/>
          <w:b/>
          <w:sz w:val="24"/>
          <w:szCs w:val="24"/>
        </w:rPr>
        <w:t xml:space="preserve">Convocatoria </w:t>
      </w:r>
      <w:r w:rsidR="006B674D">
        <w:rPr>
          <w:rFonts w:ascii="Arial" w:hAnsi="Arial" w:cs="Arial"/>
          <w:b/>
          <w:sz w:val="24"/>
          <w:szCs w:val="24"/>
        </w:rPr>
        <w:t>completa</w:t>
      </w:r>
    </w:p>
    <w:p w:rsidR="006B674D" w:rsidRDefault="002B631D" w:rsidP="004639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6B674D" w:rsidRPr="006E0CEB">
          <w:rPr>
            <w:rStyle w:val="Hipervnculo"/>
            <w:rFonts w:ascii="Arial" w:hAnsi="Arial" w:cs="Arial"/>
            <w:b/>
            <w:sz w:val="24"/>
            <w:szCs w:val="24"/>
          </w:rPr>
          <w:t>https://www.becasycredito.gob.mx/becas-educativas/convocatorias/convocatoria/44.html</w:t>
        </w:r>
      </w:hyperlink>
    </w:p>
    <w:p w:rsidR="006B674D" w:rsidRDefault="006B674D" w:rsidP="0046392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2494" w:rsidRPr="0046392C" w:rsidRDefault="00572494" w:rsidP="004639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6392C">
        <w:rPr>
          <w:rFonts w:ascii="Arial" w:hAnsi="Arial" w:cs="Arial"/>
          <w:b/>
          <w:sz w:val="24"/>
          <w:szCs w:val="24"/>
        </w:rPr>
        <w:t>RESPONSABLE DE BECAS EN ITSON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b/>
          <w:bCs/>
          <w:sz w:val="24"/>
          <w:szCs w:val="24"/>
        </w:rPr>
        <w:t xml:space="preserve">UNIDAD OBREGÓN </w:t>
      </w:r>
      <w:r w:rsidRPr="0046392C">
        <w:rPr>
          <w:rFonts w:ascii="Arial" w:hAnsi="Arial" w:cs="Arial"/>
          <w:sz w:val="24"/>
          <w:szCs w:val="24"/>
        </w:rPr>
        <w:br/>
        <w:t>Mtro. Andrés Alejandro Jiménez Leyva</w:t>
      </w:r>
      <w:r w:rsidRPr="0046392C">
        <w:rPr>
          <w:rFonts w:ascii="Arial" w:hAnsi="Arial" w:cs="Arial"/>
          <w:sz w:val="24"/>
          <w:szCs w:val="24"/>
        </w:rPr>
        <w:br/>
      </w:r>
      <w:hyperlink r:id="rId10" w:history="1">
        <w:r w:rsidR="006B674D" w:rsidRPr="006E0CEB">
          <w:rPr>
            <w:rStyle w:val="Hipervnculo"/>
            <w:rFonts w:ascii="Arial" w:hAnsi="Arial" w:cs="Arial"/>
            <w:sz w:val="24"/>
            <w:szCs w:val="24"/>
          </w:rPr>
          <w:t>andres.jimenez@itson.edu.mx</w:t>
        </w:r>
      </w:hyperlink>
      <w:r w:rsidR="004D30B6" w:rsidRPr="0046392C">
        <w:rPr>
          <w:rFonts w:ascii="Arial" w:hAnsi="Arial" w:cs="Arial"/>
          <w:sz w:val="24"/>
          <w:szCs w:val="24"/>
        </w:rPr>
        <w:br/>
        <w:t>Edificio de tutorías, cubículo</w:t>
      </w:r>
      <w:r w:rsidRPr="0046392C">
        <w:rPr>
          <w:rFonts w:ascii="Arial" w:hAnsi="Arial" w:cs="Arial"/>
          <w:sz w:val="24"/>
          <w:szCs w:val="24"/>
        </w:rPr>
        <w:t xml:space="preserve"> #1, </w:t>
      </w:r>
      <w:proofErr w:type="spellStart"/>
      <w:r w:rsidRPr="0046392C">
        <w:rPr>
          <w:rFonts w:ascii="Arial" w:hAnsi="Arial" w:cs="Arial"/>
          <w:sz w:val="24"/>
          <w:szCs w:val="24"/>
        </w:rPr>
        <w:t>Náinari</w:t>
      </w:r>
      <w:proofErr w:type="spellEnd"/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Tel. (644) 410 90 00 ext. 1608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b/>
          <w:bCs/>
          <w:sz w:val="24"/>
          <w:szCs w:val="24"/>
        </w:rPr>
        <w:t>UNIDAD NAVOJOA</w:t>
      </w:r>
      <w:r w:rsidRPr="0046392C">
        <w:rPr>
          <w:rFonts w:ascii="Arial" w:hAnsi="Arial" w:cs="Arial"/>
          <w:sz w:val="24"/>
          <w:szCs w:val="24"/>
        </w:rPr>
        <w:br/>
        <w:t>Lic. Karolina Holguín Félix</w:t>
      </w:r>
    </w:p>
    <w:p w:rsidR="00572494" w:rsidRPr="0046392C" w:rsidRDefault="002B631D" w:rsidP="005724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11" w:history="1">
        <w:r w:rsidR="00572494" w:rsidRPr="0046392C">
          <w:rPr>
            <w:rStyle w:val="Hipervnculo"/>
            <w:rFonts w:ascii="Arial" w:hAnsi="Arial" w:cs="Arial"/>
            <w:sz w:val="24"/>
            <w:szCs w:val="24"/>
          </w:rPr>
          <w:t>karolina.holguin@itson.edu.mx</w:t>
        </w:r>
      </w:hyperlink>
      <w:r w:rsidR="004D30B6" w:rsidRPr="0046392C">
        <w:rPr>
          <w:rFonts w:ascii="Arial" w:hAnsi="Arial" w:cs="Arial"/>
          <w:sz w:val="24"/>
          <w:szCs w:val="24"/>
        </w:rPr>
        <w:t xml:space="preserve"> </w:t>
      </w:r>
      <w:r w:rsidR="004D30B6" w:rsidRPr="0046392C">
        <w:rPr>
          <w:rFonts w:ascii="Arial" w:hAnsi="Arial" w:cs="Arial"/>
          <w:sz w:val="24"/>
          <w:szCs w:val="24"/>
        </w:rPr>
        <w:br/>
        <w:t>Edificio CAS, cubículo</w:t>
      </w:r>
      <w:r w:rsidR="00572494" w:rsidRPr="0046392C">
        <w:rPr>
          <w:rFonts w:ascii="Arial" w:hAnsi="Arial" w:cs="Arial"/>
          <w:sz w:val="24"/>
          <w:szCs w:val="24"/>
        </w:rPr>
        <w:t xml:space="preserve"> #9, campus Sur</w:t>
      </w:r>
      <w:r w:rsidR="00572494" w:rsidRPr="0046392C">
        <w:rPr>
          <w:rFonts w:ascii="Arial" w:hAnsi="Arial" w:cs="Arial"/>
          <w:sz w:val="24"/>
          <w:szCs w:val="24"/>
        </w:rPr>
        <w:br/>
        <w:t>Tel. (642) 422 59 29 ext. 5413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b/>
          <w:bCs/>
          <w:sz w:val="24"/>
          <w:szCs w:val="24"/>
        </w:rPr>
        <w:t>UNIDAD GUAYMAS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Mtra. Karla Berenice Rubio Alvarado</w:t>
      </w:r>
    </w:p>
    <w:p w:rsidR="00572494" w:rsidRPr="0046392C" w:rsidRDefault="002B631D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572494" w:rsidRPr="0046392C">
          <w:rPr>
            <w:rStyle w:val="Hipervnculo"/>
            <w:rFonts w:ascii="Arial" w:hAnsi="Arial" w:cs="Arial"/>
            <w:sz w:val="24"/>
            <w:szCs w:val="24"/>
          </w:rPr>
          <w:t>karla.rubio@itson.edu.mx</w:t>
        </w:r>
      </w:hyperlink>
      <w:r w:rsidR="00572494" w:rsidRPr="0046392C">
        <w:rPr>
          <w:rFonts w:ascii="Arial" w:hAnsi="Arial" w:cs="Arial"/>
          <w:sz w:val="24"/>
          <w:szCs w:val="24"/>
        </w:rPr>
        <w:t xml:space="preserve"> 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Edificio CEEDER, planta baja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Tel. (622) 221 00 32 Ext. 6205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b/>
          <w:bCs/>
          <w:sz w:val="24"/>
          <w:szCs w:val="24"/>
        </w:rPr>
        <w:t>CAMPUS EMPALME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lastRenderedPageBreak/>
        <w:t>Lic. María Alejandrina Ramírez Ávila</w:t>
      </w:r>
    </w:p>
    <w:p w:rsidR="00572494" w:rsidRPr="0046392C" w:rsidRDefault="002B631D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572494" w:rsidRPr="0046392C">
          <w:rPr>
            <w:rStyle w:val="Hipervnculo"/>
            <w:rFonts w:ascii="Arial" w:hAnsi="Arial" w:cs="Arial"/>
            <w:sz w:val="24"/>
            <w:szCs w:val="24"/>
          </w:rPr>
          <w:t>maria.ramirez@itson.edu.mx</w:t>
        </w:r>
      </w:hyperlink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Área de servicios estudiantiles.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Tel. (622) 113 10 57 Ext. 7261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392C">
        <w:rPr>
          <w:rFonts w:ascii="Arial" w:hAnsi="Arial" w:cs="Arial"/>
          <w:b/>
          <w:sz w:val="24"/>
          <w:szCs w:val="24"/>
        </w:rPr>
        <w:t>Para más información.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Instituto de Becas y Crédito Educativo del Estado de Sonora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 xml:space="preserve">Atención Telefónica: </w:t>
      </w:r>
    </w:p>
    <w:p w:rsidR="00572494" w:rsidRPr="0046392C" w:rsidRDefault="00572494" w:rsidP="0057249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En Hermosillo 662 289 87 00.</w:t>
      </w:r>
    </w:p>
    <w:p w:rsidR="00572494" w:rsidRPr="0046392C" w:rsidRDefault="00572494" w:rsidP="0057249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 xml:space="preserve">En Ciudad Obregón 644 410 63 00. </w:t>
      </w:r>
    </w:p>
    <w:p w:rsidR="00572494" w:rsidRPr="0046392C" w:rsidRDefault="00572494" w:rsidP="0057249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>En Nogales 631 209 94 76.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92C">
        <w:rPr>
          <w:rFonts w:ascii="Arial" w:hAnsi="Arial" w:cs="Arial"/>
          <w:sz w:val="24"/>
          <w:szCs w:val="24"/>
        </w:rPr>
        <w:t xml:space="preserve">Chat en línea en </w:t>
      </w:r>
      <w:hyperlink r:id="rId14" w:history="1">
        <w:r w:rsidRPr="0046392C">
          <w:rPr>
            <w:rStyle w:val="Hipervnculo"/>
            <w:rFonts w:ascii="Arial" w:hAnsi="Arial" w:cs="Arial"/>
            <w:sz w:val="24"/>
            <w:szCs w:val="24"/>
          </w:rPr>
          <w:t>www.becasycredito.gob.mx</w:t>
        </w:r>
      </w:hyperlink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31D" w:rsidRPr="002B631D" w:rsidRDefault="002B631D" w:rsidP="002B6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631D">
        <w:rPr>
          <w:rFonts w:ascii="Arial" w:hAnsi="Arial" w:cs="Arial"/>
          <w:sz w:val="24"/>
          <w:szCs w:val="24"/>
        </w:rPr>
        <w:t>Todos los datos personales que se proporcionen por motivo de la realización de los</w:t>
      </w:r>
    </w:p>
    <w:p w:rsidR="00572494" w:rsidRDefault="002B631D" w:rsidP="002B6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631D">
        <w:rPr>
          <w:rFonts w:ascii="Arial" w:hAnsi="Arial" w:cs="Arial"/>
          <w:sz w:val="24"/>
          <w:szCs w:val="24"/>
        </w:rPr>
        <w:t>procedimientos de la presente Convocatoria serán resguardad</w:t>
      </w:r>
      <w:r>
        <w:rPr>
          <w:rFonts w:ascii="Arial" w:hAnsi="Arial" w:cs="Arial"/>
          <w:sz w:val="24"/>
          <w:szCs w:val="24"/>
        </w:rPr>
        <w:t xml:space="preserve">os en apego a la Ley Federal de </w:t>
      </w:r>
      <w:r w:rsidRPr="002B631D">
        <w:rPr>
          <w:rFonts w:ascii="Arial" w:hAnsi="Arial" w:cs="Arial"/>
          <w:sz w:val="24"/>
          <w:szCs w:val="24"/>
        </w:rPr>
        <w:t>Protección de Datos Personales en Posesión de los Particulares.</w:t>
      </w:r>
    </w:p>
    <w:p w:rsidR="002B631D" w:rsidRDefault="002B631D" w:rsidP="002B63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31D" w:rsidRPr="002B631D" w:rsidRDefault="002B631D" w:rsidP="002B6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631D">
        <w:rPr>
          <w:rFonts w:ascii="Arial" w:hAnsi="Arial" w:cs="Arial"/>
          <w:sz w:val="24"/>
          <w:szCs w:val="24"/>
        </w:rPr>
        <w:t>Todos los trámites relacionados con la presente Convocatoria serán gratuitos.</w:t>
      </w:r>
      <w:r w:rsidRPr="002B631D">
        <w:rPr>
          <w:rFonts w:ascii="Arial" w:hAnsi="Arial" w:cs="Arial"/>
          <w:sz w:val="24"/>
          <w:szCs w:val="24"/>
        </w:rPr>
        <w:cr/>
      </w:r>
      <w:r w:rsidRPr="002B631D">
        <w:rPr>
          <w:rFonts w:ascii="Arial" w:hAnsi="Arial" w:cs="Arial"/>
          <w:sz w:val="24"/>
          <w:szCs w:val="24"/>
        </w:rPr>
        <w:t>"Este programa es público y su ejecución no depende de partidos políticos, asociaciones</w:t>
      </w:r>
    </w:p>
    <w:p w:rsidR="002B631D" w:rsidRPr="0046392C" w:rsidRDefault="002B631D" w:rsidP="002B6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631D">
        <w:rPr>
          <w:rFonts w:ascii="Arial" w:hAnsi="Arial" w:cs="Arial"/>
          <w:sz w:val="24"/>
          <w:szCs w:val="24"/>
        </w:rPr>
        <w:t>religiosas u organizaciones de cualquier otra índole. Queda pr</w:t>
      </w:r>
      <w:r>
        <w:rPr>
          <w:rFonts w:ascii="Arial" w:hAnsi="Arial" w:cs="Arial"/>
          <w:sz w:val="24"/>
          <w:szCs w:val="24"/>
        </w:rPr>
        <w:t xml:space="preserve">ohibido el uso de este programa </w:t>
      </w:r>
      <w:r w:rsidRPr="002B631D">
        <w:rPr>
          <w:rFonts w:ascii="Arial" w:hAnsi="Arial" w:cs="Arial"/>
          <w:sz w:val="24"/>
          <w:szCs w:val="24"/>
        </w:rPr>
        <w:t>para fines distintos al desarrollo social”.</w:t>
      </w: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94" w:rsidRPr="0046392C" w:rsidRDefault="00572494" w:rsidP="0057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431" w:rsidRPr="0046392C" w:rsidRDefault="00A67431">
      <w:pPr>
        <w:rPr>
          <w:rFonts w:ascii="Arial" w:hAnsi="Arial" w:cs="Arial"/>
          <w:sz w:val="24"/>
          <w:szCs w:val="24"/>
        </w:rPr>
      </w:pPr>
    </w:p>
    <w:sectPr w:rsidR="00A67431" w:rsidRPr="0046392C" w:rsidSect="00A10EE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71BD"/>
    <w:multiLevelType w:val="hybridMultilevel"/>
    <w:tmpl w:val="96FE1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72EE9"/>
    <w:multiLevelType w:val="hybridMultilevel"/>
    <w:tmpl w:val="B3E04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696B"/>
    <w:multiLevelType w:val="hybridMultilevel"/>
    <w:tmpl w:val="F4448B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D0E95"/>
    <w:multiLevelType w:val="hybridMultilevel"/>
    <w:tmpl w:val="38381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94"/>
    <w:rsid w:val="000A2BAF"/>
    <w:rsid w:val="000C259E"/>
    <w:rsid w:val="000F4538"/>
    <w:rsid w:val="002B631D"/>
    <w:rsid w:val="004436BC"/>
    <w:rsid w:val="0046392C"/>
    <w:rsid w:val="004D30B6"/>
    <w:rsid w:val="00572494"/>
    <w:rsid w:val="0063507D"/>
    <w:rsid w:val="006B674D"/>
    <w:rsid w:val="00797327"/>
    <w:rsid w:val="008078A5"/>
    <w:rsid w:val="008F0AF8"/>
    <w:rsid w:val="00A4285E"/>
    <w:rsid w:val="00A67431"/>
    <w:rsid w:val="00C36F59"/>
    <w:rsid w:val="00EF6256"/>
    <w:rsid w:val="00F3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CF76"/>
  <w15:chartTrackingRefBased/>
  <w15:docId w15:val="{56A01103-0D32-47AA-B59B-B96751E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4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249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24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ycredito.gob.mx/" TargetMode="External"/><Relationship Id="rId13" Type="http://schemas.openxmlformats.org/officeDocument/2006/relationships/hyperlink" Target="mailto:maria.ramirez@itson.edu.mx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becasycredito.gob.mx/" TargetMode="External"/><Relationship Id="rId12" Type="http://schemas.openxmlformats.org/officeDocument/2006/relationships/hyperlink" Target="mailto:karla.rubio@itson.edu.mx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casycredito.gob.mx/" TargetMode="External"/><Relationship Id="rId11" Type="http://schemas.openxmlformats.org/officeDocument/2006/relationships/hyperlink" Target="mailto:karolina.holguin@itson.edu.mx" TargetMode="External"/><Relationship Id="rId5" Type="http://schemas.openxmlformats.org/officeDocument/2006/relationships/hyperlink" Target="http://www.itson.mx/becas/sonora-oportunidad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dres.jimenez@itson.edu.mx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becasycredito.gob.mx/becas-educativas/convocatorias/convocatoria/44.html" TargetMode="External"/><Relationship Id="rId14" Type="http://schemas.openxmlformats.org/officeDocument/2006/relationships/hyperlink" Target="http://www.becasycredit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2CC8C7759C6409963D56E3B777DB5" ma:contentTypeVersion="1" ma:contentTypeDescription="Crear nuevo documento." ma:contentTypeScope="" ma:versionID="7d616162149398628afb609013b20ddf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cea405a037c2e6095340305de69e412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36D2F-DFB8-4592-950F-336EDEE75F3D}"/>
</file>

<file path=customXml/itemProps2.xml><?xml version="1.0" encoding="utf-8"?>
<ds:datastoreItem xmlns:ds="http://schemas.openxmlformats.org/officeDocument/2006/customXml" ds:itemID="{0F4E487B-E4CE-420F-BA47-B4FE4D1EE0C9}"/>
</file>

<file path=customXml/itemProps3.xml><?xml version="1.0" encoding="utf-8"?>
<ds:datastoreItem xmlns:ds="http://schemas.openxmlformats.org/officeDocument/2006/customXml" ds:itemID="{BAFB19BC-927F-463F-8B9A-E390CAAA4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Alejandro Jiménez Leyva</dc:creator>
  <cp:keywords/>
  <dc:description/>
  <cp:lastModifiedBy>Andrés Alejandro Jiménez Leyva</cp:lastModifiedBy>
  <cp:revision>8</cp:revision>
  <cp:lastPrinted>2022-09-19T23:17:00Z</cp:lastPrinted>
  <dcterms:created xsi:type="dcterms:W3CDTF">2022-09-19T18:04:00Z</dcterms:created>
  <dcterms:modified xsi:type="dcterms:W3CDTF">2022-09-20T16:00:00Z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0x01010073D2CC8C7759C6409963D56E3B777DB5</vt:lpwstr>
  </property>
</Properties>
</file>